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D2CED" w14:textId="77777777" w:rsidR="000F1413" w:rsidRPr="00BB3F7B" w:rsidRDefault="00E8417D">
      <w:pPr>
        <w:pStyle w:val="berschrift1"/>
        <w:rPr>
          <w:rFonts w:ascii="Aptos" w:hAnsi="Aptos"/>
          <w:color w:val="auto"/>
          <w:sz w:val="24"/>
          <w:szCs w:val="24"/>
        </w:rPr>
      </w:pPr>
      <w:r w:rsidRPr="00BB3F7B">
        <w:rPr>
          <w:rFonts w:ascii="Aptos" w:hAnsi="Aptos"/>
          <w:color w:val="auto"/>
          <w:sz w:val="24"/>
          <w:szCs w:val="24"/>
        </w:rPr>
        <w:t>Fragen und Antworten</w:t>
      </w:r>
    </w:p>
    <w:p w14:paraId="6B815A3C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1. Welches Strahlbild wird beim Hohstrahlrohr vor dem Innenangriff eingestellt?</w:t>
      </w:r>
    </w:p>
    <w:p w14:paraId="5C6F9D57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Grundsätzlich Sprühstrahl</w:t>
      </w:r>
    </w:p>
    <w:p w14:paraId="40F40206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Immer Vollstrahl</w:t>
      </w:r>
    </w:p>
    <w:p w14:paraId="6BFE7DD6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Das Sprühbild sollte entsprechend der zu erwartenden Lage eingestellt werden</w:t>
      </w:r>
    </w:p>
    <w:p w14:paraId="1D2E7CE5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2. Welche Durchflussmenge wird beim Hohstrahlrohr vor dem Innenangriff eingestellt?</w:t>
      </w:r>
    </w:p>
    <w:p w14:paraId="1B7A244D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Immer die niedriegste</w:t>
      </w:r>
    </w:p>
    <w:p w14:paraId="37CF5FE9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Grundsätzlich die mittlere Durchflußmenge</w:t>
      </w:r>
    </w:p>
    <w:p w14:paraId="299F417E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Das Hohlstrahlrohr sollte bei unbekannter   Brandintensität auf maximale Durchflussmenge eingestellt werden.</w:t>
      </w:r>
    </w:p>
    <w:p w14:paraId="5DA03C10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3. Wodurch wird die Energiefreisetzungsrate im Moment des Vollbrandes bei einem Zimmerbrand bestimmt?</w:t>
      </w:r>
    </w:p>
    <w:p w14:paraId="672D21FA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Durch die Menge der Brandlast und die geometrische Anordnung im Raum.</w:t>
      </w:r>
    </w:p>
    <w:p w14:paraId="497D70CD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 xml:space="preserve">Antwort b: Durch die insgesamt vorhandene Menge </w:t>
      </w:r>
      <w:proofErr w:type="gramStart"/>
      <w:r w:rsidRPr="00BB3F7B">
        <w:rPr>
          <w:rFonts w:ascii="Aptos" w:hAnsi="Aptos"/>
          <w:sz w:val="24"/>
          <w:szCs w:val="24"/>
        </w:rPr>
        <w:t>und  Art</w:t>
      </w:r>
      <w:proofErr w:type="gramEnd"/>
      <w:r w:rsidRPr="00BB3F7B">
        <w:rPr>
          <w:rFonts w:ascii="Aptos" w:hAnsi="Aptos"/>
          <w:sz w:val="24"/>
          <w:szCs w:val="24"/>
        </w:rPr>
        <w:t xml:space="preserve"> des brennbaren  Materials.</w:t>
      </w:r>
    </w:p>
    <w:p w14:paraId="6C5D4169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Ausschließlich durch die Ventilationsbedingungen, da nur der zur Verfügung stehende Sauerstoff für die freigesetzte Energie verantwortlich ist.</w:t>
      </w:r>
    </w:p>
    <w:p w14:paraId="50A34A49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4. Der Flammpunkt gibt an</w:t>
      </w:r>
    </w:p>
    <w:p w14:paraId="2365B726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bei welcher Temperatur ein fester Stoff brennt</w:t>
      </w:r>
    </w:p>
    <w:p w14:paraId="10300479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die niedrigste Temperatur bei der Rauchgase durchzünden</w:t>
      </w:r>
    </w:p>
    <w:p w14:paraId="1D285D5E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die niedrigste Temperatur, bei der sich über einer Flüssigkeit ein zündfähiges Dampf-Luft-Gemisch bilden kann.</w:t>
      </w:r>
    </w:p>
    <w:p w14:paraId="30929699" w14:textId="0AD653C2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5. Das Öffnen der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Wohnungstür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einer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Brandwohnung</w:t>
      </w:r>
      <w:proofErr w:type="spellEnd"/>
      <w:r w:rsidR="00A67C8F">
        <w:rPr>
          <w:rFonts w:ascii="Aptos" w:hAnsi="Aptos"/>
          <w:b w:val="0"/>
          <w:bCs w:val="0"/>
          <w:color w:val="auto"/>
          <w:sz w:val="24"/>
          <w:szCs w:val="24"/>
        </w:rPr>
        <w:t>,</w:t>
      </w: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in der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ein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Zimmer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mit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offener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Tür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brennt</w:t>
      </w:r>
      <w:proofErr w:type="spellEnd"/>
      <w:r w:rsidR="00A67C8F">
        <w:rPr>
          <w:rFonts w:ascii="Aptos" w:hAnsi="Aptos"/>
          <w:b w:val="0"/>
          <w:bCs w:val="0"/>
          <w:color w:val="auto"/>
          <w:sz w:val="24"/>
          <w:szCs w:val="24"/>
        </w:rPr>
        <w:t>,</w:t>
      </w: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</w:p>
    <w:p w14:paraId="02A82EF2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hat keinen Einfluss auf den Brand</w:t>
      </w:r>
    </w:p>
    <w:p w14:paraId="091DB8B5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spielt nur eine Rolle, wenn bereits ein Fenster geplatzt ist</w:t>
      </w:r>
    </w:p>
    <w:p w14:paraId="5443B379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kann durch die zusätzliche Luftzufuhr die Brandintensität erhöhen.</w:t>
      </w:r>
    </w:p>
    <w:p w14:paraId="444910E0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lastRenderedPageBreak/>
        <w:t>6. Bei einem Wohnungbrand besteht für die Bewohner die größte Überlebenswahrscheinlichkeit</w:t>
      </w:r>
    </w:p>
    <w:p w14:paraId="42192975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im Badezimmer</w:t>
      </w:r>
    </w:p>
    <w:p w14:paraId="5A583D4D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in einem Raum mit offener Tür</w:t>
      </w:r>
    </w:p>
    <w:p w14:paraId="06349DF9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in einem Raum mit geschlossener Tür.</w:t>
      </w:r>
    </w:p>
    <w:p w14:paraId="2B9D1B9F" w14:textId="36AADC5B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7. In welcher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Reihenfolge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soll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gemäß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Fachempfehlung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r w:rsidR="00A67C8F">
        <w:rPr>
          <w:rFonts w:ascii="Aptos" w:hAnsi="Aptos"/>
          <w:b w:val="0"/>
          <w:bCs w:val="0"/>
          <w:color w:val="auto"/>
          <w:sz w:val="24"/>
          <w:szCs w:val="24"/>
        </w:rPr>
        <w:t>“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Brandbekämpfung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zur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Menschrettung</w:t>
      </w:r>
      <w:proofErr w:type="spellEnd"/>
      <w:r w:rsidR="00A67C8F">
        <w:rPr>
          <w:rFonts w:ascii="Aptos" w:hAnsi="Aptos"/>
          <w:b w:val="0"/>
          <w:bCs w:val="0"/>
          <w:color w:val="auto"/>
          <w:sz w:val="24"/>
          <w:szCs w:val="24"/>
        </w:rPr>
        <w:t>”</w:t>
      </w: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eine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Brandwohnung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nach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Bewohnern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durchsucht werden.</w:t>
      </w:r>
    </w:p>
    <w:p w14:paraId="45396526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Die Reihenfolge spielt keine Rolle, hauptsache alle Räume werden durchsucht.</w:t>
      </w:r>
    </w:p>
    <w:p w14:paraId="45EA3A19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Zuerst alle Räume mit geschlossener Tür, da hier die Überlebenswahrscheinlichkeit am höchsten ist.</w:t>
      </w:r>
    </w:p>
    <w:p w14:paraId="45C39C03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Zuerst den Brandraum, dann die Räume mit offener Tür, da hier die Überlebenswahrscheinlichkeiten am geringsten sind, dann die Räume mit geschlossener Tür.</w:t>
      </w:r>
    </w:p>
    <w:p w14:paraId="7C44EB24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8. Bei einem Verkehrsunfall dürfen Feuerwehrleute</w:t>
      </w:r>
    </w:p>
    <w:p w14:paraId="7AFDABED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den Verkehr regeln</w:t>
      </w:r>
    </w:p>
    <w:p w14:paraId="70B99A02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nicht die Straße sperren, da das Polizeiaufgabe ist</w:t>
      </w:r>
    </w:p>
    <w:p w14:paraId="1B5622C2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die Straße sperren</w:t>
      </w:r>
    </w:p>
    <w:p w14:paraId="528032D5" w14:textId="13FD516F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9. Bei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einer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Alarmierung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dürfen</w:t>
      </w:r>
      <w:proofErr w:type="spellEnd"/>
      <w:r w:rsidR="00A67C8F">
        <w:rPr>
          <w:rFonts w:ascii="Aptos" w:hAnsi="Aptos"/>
          <w:b w:val="0"/>
          <w:bCs w:val="0"/>
          <w:color w:val="auto"/>
          <w:sz w:val="24"/>
          <w:szCs w:val="24"/>
        </w:rPr>
        <w:t>,</w:t>
      </w: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Feuerwehrleute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ausrücken</w:t>
      </w:r>
      <w:proofErr w:type="spellEnd"/>
    </w:p>
    <w:p w14:paraId="1B2B04BA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die Alkohol getrunken haben, sich aber noch fit fühlen</w:t>
      </w:r>
    </w:p>
    <w:p w14:paraId="5C6103E6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 xml:space="preserve">Antwort b: die krankgeschrieben sind, sich aber fit für den Einsatz fühlen </w:t>
      </w:r>
    </w:p>
    <w:p w14:paraId="10DF6E77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die ohne körperliche oder geistige Einschränkung fit sind</w:t>
      </w:r>
    </w:p>
    <w:p w14:paraId="669D91E3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10. Der Gerätesatz Absturzsicherung darf bei einer Menschenrettung </w:t>
      </w:r>
    </w:p>
    <w:p w14:paraId="45F29651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von jedem Feuerwehrmann mit Grundausbildung eingesetzt werden</w:t>
      </w:r>
    </w:p>
    <w:p w14:paraId="067D8E00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auf Befehl des Gruppenführers von jedem Feuerwehrmann eingesetzt werden</w:t>
      </w:r>
    </w:p>
    <w:p w14:paraId="19BD510C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nur von speziell ausgebildetem Personal eingesetzt werden</w:t>
      </w:r>
    </w:p>
    <w:p w14:paraId="0EDAF1EF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lastRenderedPageBreak/>
        <w:t xml:space="preserve">11. Gemäß FwDV 3 „Einheiten im </w:t>
      </w:r>
      <w:proofErr w:type="gram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Löscheinsatz“ verlegt</w:t>
      </w:r>
      <w:proofErr w:type="gram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der Schlauchtrupp Schlauchleitungen für den Angriffstrupp </w:t>
      </w:r>
    </w:p>
    <w:p w14:paraId="008016A0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vom Verteiler zum Trupp</w:t>
      </w:r>
    </w:p>
    <w:p w14:paraId="4CF09F76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vom Hydranten zum Fahrzeug</w:t>
      </w:r>
    </w:p>
    <w:p w14:paraId="46225992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vom Trupp zum Verteiler</w:t>
      </w:r>
    </w:p>
    <w:p w14:paraId="2ED303F7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12. Durch die Sitzordnung im Fahrzeug ist die grundsätzliche Aufgabenverteilung im Einsatzfall zugewiesen. Beim Aufsitzen im Alarmfall ist</w:t>
      </w:r>
    </w:p>
    <w:p w14:paraId="704BF0F8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egal wer sich auf welchen Platz setzt</w:t>
      </w:r>
    </w:p>
    <w:p w14:paraId="2C685CEC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bis auf Gruppenführer und Maschinist es egal wo man sich hinsetzt</w:t>
      </w:r>
    </w:p>
    <w:p w14:paraId="3AC182E8" w14:textId="7829B8AE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 xml:space="preserve">Antwort c: darauf zu achten, dass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nur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die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Plätze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eingenommen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werden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,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deren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zugewiesene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Funktionen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aufgrund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des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Ausbildungsstandes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auch übernommen werden können</w:t>
      </w:r>
    </w:p>
    <w:p w14:paraId="2CC7C876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13. Bei einer Schlauchreserve müssen grundsätzlich</w:t>
      </w:r>
    </w:p>
    <w:p w14:paraId="076229F7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3 Buchten gelegt werden</w:t>
      </w:r>
    </w:p>
    <w:p w14:paraId="5BF0AD10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mindestens 1 Schlauchlänge gelegt werden</w:t>
      </w:r>
    </w:p>
    <w:p w14:paraId="3B2C31D4" w14:textId="739EF59A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 xml:space="preserve">Antwort c: soviele Längen gelegt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werden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,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dass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der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vorgehende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Trupp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die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notwendige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Reichweite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und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Eindringtiefe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erhält</w:t>
      </w:r>
      <w:proofErr w:type="spellEnd"/>
    </w:p>
    <w:p w14:paraId="298064E3" w14:textId="380F59AC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14. Die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für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die </w:t>
      </w:r>
      <w:proofErr w:type="spellStart"/>
      <w:r w:rsidR="00A67C8F" w:rsidRPr="007C289A">
        <w:rPr>
          <w:rFonts w:ascii="Aptos" w:hAnsi="Aptos"/>
          <w:b w:val="0"/>
          <w:bCs w:val="0"/>
          <w:color w:val="auto"/>
          <w:sz w:val="24"/>
          <w:szCs w:val="24"/>
        </w:rPr>
        <w:t>Feuerwehr</w:t>
      </w:r>
      <w:r w:rsidR="00A67C8F">
        <w:rPr>
          <w:rFonts w:ascii="Aptos" w:hAnsi="Aptos"/>
          <w:b w:val="0"/>
          <w:bCs w:val="0"/>
          <w:color w:val="auto"/>
          <w:sz w:val="24"/>
          <w:szCs w:val="24"/>
        </w:rPr>
        <w:t>en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gültige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Unfallverhütungsvorschrift</w:t>
      </w:r>
      <w:proofErr w:type="spellEnd"/>
      <w:proofErr w:type="gram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(UVV) </w:t>
      </w:r>
      <w:r w:rsidR="00A67C8F">
        <w:rPr>
          <w:rFonts w:ascii="Aptos" w:hAnsi="Aptos"/>
          <w:b w:val="0"/>
          <w:bCs w:val="0"/>
          <w:color w:val="auto"/>
          <w:sz w:val="24"/>
          <w:szCs w:val="24"/>
        </w:rPr>
        <w:t>gilt</w:t>
      </w:r>
    </w:p>
    <w:p w14:paraId="3DAB2E42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nur bei Übungen und in der Ausbildung</w:t>
      </w:r>
    </w:p>
    <w:p w14:paraId="6B1A72FD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nur für Einsätze</w:t>
      </w:r>
    </w:p>
    <w:p w14:paraId="70BA4C04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bei Übungen, Ausbildung und im Einsatz</w:t>
      </w:r>
    </w:p>
    <w:p w14:paraId="36033C40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15. Nachdem der Schlauchtrupp nach FwDV3 die Leitungen für den Angriffs- und Wassertrupp verlegt hat….</w:t>
      </w:r>
    </w:p>
    <w:p w14:paraId="352B3466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meldet er sich beim Gruppenführer</w:t>
      </w:r>
    </w:p>
    <w:p w14:paraId="5585FC07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nimmt er automatisch das nächste Rohr vor</w:t>
      </w:r>
    </w:p>
    <w:p w14:paraId="1022839E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 xml:space="preserve">Antwort c: bedient er den Verteiler </w:t>
      </w:r>
    </w:p>
    <w:p w14:paraId="17200D88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16. Ein Gebäude droht einzustürzen. Wie groß ist der Trümmerschatten?</w:t>
      </w:r>
    </w:p>
    <w:p w14:paraId="43B3D8AC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1-fache Gebäudehöhe</w:t>
      </w:r>
    </w:p>
    <w:p w14:paraId="658C1626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2-fache Gebäudehöhe</w:t>
      </w:r>
    </w:p>
    <w:p w14:paraId="4A3A9D93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lastRenderedPageBreak/>
        <w:t>Antwort c: 1,5 fache Gebäudehöhe</w:t>
      </w:r>
    </w:p>
    <w:p w14:paraId="45BBEE36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17. Ein X vor der Gefahrnummer auf einer orangen Wanrtafel eines Tanklastwagens bedeutet,</w:t>
      </w:r>
    </w:p>
    <w:p w14:paraId="55AE7757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dass die Ladung brennbar ist</w:t>
      </w:r>
    </w:p>
    <w:p w14:paraId="212529C3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dass die Ladungbesonders giftig ist</w:t>
      </w:r>
    </w:p>
    <w:p w14:paraId="29BFD98F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dass die Ladung mit Wasser gefährlich reagiert</w:t>
      </w:r>
    </w:p>
    <w:p w14:paraId="400A13DF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18. Ein 5kg Kohlendioxidlöscher ist zugelassen für die Brandklasse</w:t>
      </w:r>
    </w:p>
    <w:p w14:paraId="5DA93271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A, feste glutbildende Stoffe</w:t>
      </w:r>
    </w:p>
    <w:p w14:paraId="3F01107D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F, Speiseöle</w:t>
      </w:r>
    </w:p>
    <w:p w14:paraId="26E2536B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B, flüssige und flüssig werdende Stoffe</w:t>
      </w:r>
    </w:p>
    <w:p w14:paraId="53A6F8B3" w14:textId="3FEFEC8F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19. Wenn eine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Einsatzkraft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eine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besondere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Gefahr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zum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Beispiel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Einsturz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oder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Explosion,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bemerkt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und ein Rückzug unverzüglich notwendig ist, gibt sie nach FwDV3 das Kommando</w:t>
      </w:r>
    </w:p>
    <w:p w14:paraId="479FDA25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Vorsicht Gefahr!</w:t>
      </w:r>
    </w:p>
    <w:p w14:paraId="5A80A597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Schnell weg!</w:t>
      </w:r>
    </w:p>
    <w:p w14:paraId="145D7E21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Gefahr - Alle Sofort zurück!</w:t>
      </w:r>
    </w:p>
    <w:p w14:paraId="61BC7D85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20. Der Angriffstrupp steigt über eine Multifunktionsleiter durch ein Fenster in eine Brandwohnung im 1. Obergeschoss ein. Nach FwDV 10 darf er die Angriffsleitung</w:t>
      </w:r>
    </w:p>
    <w:p w14:paraId="172846BD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über die Leiter verlegen und mit einem Schlauchhalter an der Leiter befestigen</w:t>
      </w:r>
    </w:p>
    <w:p w14:paraId="7F2E77F4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über die Leiter verlegen aber nicht an ihr befestigen</w:t>
      </w:r>
    </w:p>
    <w:p w14:paraId="34BCCDCB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nicht auf der Leiter verlegen oder an der Leiter befestigen</w:t>
      </w:r>
    </w:p>
    <w:p w14:paraId="4A2FABDA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21. Eine tragbare Leiter wird an ein Fenster im 2. Obergeschoss angelegt, reicht aber nur bis zur Unterkante des Fensters und hat keinen Überstand. </w:t>
      </w:r>
    </w:p>
    <w:p w14:paraId="21E0B27F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Die Leiter darf grundsätzlich nicht bestiegen werden.</w:t>
      </w:r>
    </w:p>
    <w:p w14:paraId="442C85FB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Die Leiter darf zwar bestiegen, aber nicht überstiegen werden.</w:t>
      </w:r>
    </w:p>
    <w:p w14:paraId="7B1CD1D6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Wenn die Möglichkeit zum festhalten z.B. an der Fensterlaibung besteht, darf über den Leiterkopf durch das Fenster eingestiegen werden.</w:t>
      </w:r>
    </w:p>
    <w:p w14:paraId="1BAAEEEA" w14:textId="7252F1F4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lastRenderedPageBreak/>
        <w:t xml:space="preserve">22. In einem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brennenden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Wohnmobil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befindet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sich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eine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11kg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Propangasflasche</w:t>
      </w:r>
      <w:proofErr w:type="spellEnd"/>
      <w:r w:rsidR="00A67C8F">
        <w:rPr>
          <w:rFonts w:ascii="Aptos" w:hAnsi="Aptos"/>
          <w:b w:val="0"/>
          <w:bCs w:val="0"/>
          <w:color w:val="auto"/>
          <w:sz w:val="24"/>
          <w:szCs w:val="24"/>
        </w:rPr>
        <w:t>,</w:t>
      </w: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die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bereits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über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das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Druckentlastungsventil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mit einer von weitem deutlich sichtbaren Flamme abbläst. </w:t>
      </w:r>
    </w:p>
    <w:p w14:paraId="079C3757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Die Flasche könnte explodieren, da sich eine explosionsfähige Atmosphäre bilden kann.</w:t>
      </w:r>
    </w:p>
    <w:p w14:paraId="0F03BE27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Die Flasche kann nicht explodieren da der Druck über das Druckentlastungsventil entweichen kann.</w:t>
      </w:r>
    </w:p>
    <w:p w14:paraId="1DA2A4D4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Es kann jederzeit und ohne Vorwarnung zum Druckgefäßzerknall kommen.</w:t>
      </w:r>
    </w:p>
    <w:p w14:paraId="039A1783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23. Atemgifte in Form von Gasen oder Stäuben  </w:t>
      </w:r>
    </w:p>
    <w:p w14:paraId="49849C6F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können nur über Mund und Nase in den Körper eindringen und schädigen</w:t>
      </w:r>
    </w:p>
    <w:p w14:paraId="7F722FBA" w14:textId="734D8E5C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 xml:space="preserve">Antwort b: </w:t>
      </w:r>
      <w:proofErr w:type="spellStart"/>
      <w:r w:rsidRPr="00BB3F7B">
        <w:rPr>
          <w:rFonts w:ascii="Aptos" w:hAnsi="Aptos"/>
          <w:sz w:val="24"/>
          <w:szCs w:val="24"/>
        </w:rPr>
        <w:t>stellen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keine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Gefahr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dar</w:t>
      </w:r>
      <w:proofErr w:type="spellEnd"/>
      <w:r w:rsidR="00A67C8F">
        <w:rPr>
          <w:rFonts w:ascii="Aptos" w:hAnsi="Aptos"/>
          <w:sz w:val="24"/>
          <w:szCs w:val="24"/>
        </w:rPr>
        <w:t>,</w:t>
      </w:r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wenn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umluftunäbhängiger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Ate</w:t>
      </w:r>
      <w:r w:rsidR="00A67C8F">
        <w:rPr>
          <w:rFonts w:ascii="Aptos" w:hAnsi="Aptos"/>
          <w:sz w:val="24"/>
          <w:szCs w:val="24"/>
        </w:rPr>
        <w:t>m</w:t>
      </w:r>
      <w:r w:rsidRPr="00BB3F7B">
        <w:rPr>
          <w:rFonts w:ascii="Aptos" w:hAnsi="Aptos"/>
          <w:sz w:val="24"/>
          <w:szCs w:val="24"/>
        </w:rPr>
        <w:t>schutz</w:t>
      </w:r>
      <w:proofErr w:type="spellEnd"/>
      <w:r w:rsidRPr="00BB3F7B">
        <w:rPr>
          <w:rFonts w:ascii="Aptos" w:hAnsi="Aptos"/>
          <w:sz w:val="24"/>
          <w:szCs w:val="24"/>
        </w:rPr>
        <w:t xml:space="preserve"> getragen wird</w:t>
      </w:r>
    </w:p>
    <w:p w14:paraId="5A9DF7DE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können über Mund, Nase und die Haut in den Körper eindringen und schädigen</w:t>
      </w:r>
    </w:p>
    <w:p w14:paraId="793ADEE1" w14:textId="277F0552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24. Bei einem Verkehrsunfall soll die Batterie an einem herkömmlichen Fahrzeug mit Verbrennermotor abgeklemmt werden.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Welche</w:t>
      </w:r>
      <w:r w:rsidR="00A67C8F">
        <w:rPr>
          <w:rFonts w:ascii="Aptos" w:hAnsi="Aptos"/>
          <w:b w:val="0"/>
          <w:bCs w:val="0"/>
          <w:color w:val="auto"/>
          <w:sz w:val="24"/>
          <w:szCs w:val="24"/>
        </w:rPr>
        <w:t>r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Pol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wird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zuerst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abgeklemmt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?</w:t>
      </w:r>
    </w:p>
    <w:p w14:paraId="628558C5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Bei modernen Batterien ist die Reihenfolge egal.</w:t>
      </w:r>
    </w:p>
    <w:p w14:paraId="30AB614C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Der Pluspol.</w:t>
      </w:r>
    </w:p>
    <w:p w14:paraId="39C07162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Der Minuspol.</w:t>
      </w:r>
    </w:p>
    <w:p w14:paraId="26CA8F19" w14:textId="3285C5EE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25. Nach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einem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dramatisch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verlaufenden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Einsatz</w:t>
      </w:r>
      <w:proofErr w:type="spellEnd"/>
      <w:r w:rsidR="00A67C8F">
        <w:rPr>
          <w:rFonts w:ascii="Aptos" w:hAnsi="Aptos"/>
          <w:b w:val="0"/>
          <w:bCs w:val="0"/>
          <w:color w:val="auto"/>
          <w:sz w:val="24"/>
          <w:szCs w:val="24"/>
        </w:rPr>
        <w:t>,</w:t>
      </w: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der die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Einsatzkräfte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auf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Grund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der Situation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psychisch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belastet</w:t>
      </w:r>
      <w:proofErr w:type="spellEnd"/>
      <w:r w:rsidR="00A67C8F">
        <w:rPr>
          <w:rFonts w:ascii="Aptos" w:hAnsi="Aptos"/>
          <w:b w:val="0"/>
          <w:bCs w:val="0"/>
          <w:color w:val="auto"/>
          <w:sz w:val="24"/>
          <w:szCs w:val="24"/>
        </w:rPr>
        <w:t>,</w:t>
      </w:r>
    </w:p>
    <w:p w14:paraId="43E08B66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sollte man den Anderen gegenüber keine Schwäche zeigen</w:t>
      </w:r>
    </w:p>
    <w:p w14:paraId="18508F50" w14:textId="51071214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 xml:space="preserve">Antwort b: sollte man möglichst schnell </w:t>
      </w:r>
      <w:proofErr w:type="spellStart"/>
      <w:r w:rsidRPr="00BB3F7B">
        <w:rPr>
          <w:rFonts w:ascii="Aptos" w:hAnsi="Aptos"/>
          <w:sz w:val="24"/>
          <w:szCs w:val="24"/>
        </w:rPr>
        <w:t>zur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Tagesordnung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übergehen</w:t>
      </w:r>
      <w:proofErr w:type="spellEnd"/>
      <w:r w:rsidRPr="00BB3F7B">
        <w:rPr>
          <w:rFonts w:ascii="Aptos" w:hAnsi="Aptos"/>
          <w:sz w:val="24"/>
          <w:szCs w:val="24"/>
        </w:rPr>
        <w:t xml:space="preserve"> und so tun</w:t>
      </w:r>
      <w:r w:rsidR="00A67C8F">
        <w:rPr>
          <w:rFonts w:ascii="Aptos" w:hAnsi="Aptos"/>
          <w:sz w:val="24"/>
          <w:szCs w:val="24"/>
        </w:rPr>
        <w:t>,</w:t>
      </w:r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als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wenn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alles</w:t>
      </w:r>
      <w:proofErr w:type="spellEnd"/>
      <w:r w:rsidRPr="00BB3F7B">
        <w:rPr>
          <w:rFonts w:ascii="Aptos" w:hAnsi="Aptos"/>
          <w:sz w:val="24"/>
          <w:szCs w:val="24"/>
        </w:rPr>
        <w:t xml:space="preserve"> in Ordnung ist</w:t>
      </w:r>
    </w:p>
    <w:p w14:paraId="6596BFEF" w14:textId="7F75A2F6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 xml:space="preserve">Antwort c: sollte man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eine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Einsatznachbesprechung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durchführen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und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eventuell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ein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PSNV</w:t>
      </w:r>
      <w:r w:rsidR="00A67C8F">
        <w:rPr>
          <w:rFonts w:ascii="Aptos" w:hAnsi="Aptos"/>
          <w:b/>
          <w:bCs/>
          <w:sz w:val="24"/>
          <w:szCs w:val="24"/>
        </w:rPr>
        <w:t>-E-</w:t>
      </w:r>
      <w:r w:rsidRPr="00BB3F7B">
        <w:rPr>
          <w:rFonts w:ascii="Aptos" w:hAnsi="Aptos"/>
          <w:b/>
          <w:bCs/>
          <w:sz w:val="24"/>
          <w:szCs w:val="24"/>
        </w:rPr>
        <w:t xml:space="preserve">Team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hinzuziehen</w:t>
      </w:r>
      <w:proofErr w:type="spellEnd"/>
    </w:p>
    <w:p w14:paraId="480C9AC9" w14:textId="5EF9A97B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26. Bei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einem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Verkehrsunfall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erkennt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man</w:t>
      </w:r>
      <w:r w:rsidR="00A67C8F">
        <w:rPr>
          <w:rFonts w:ascii="Aptos" w:hAnsi="Aptos"/>
          <w:b w:val="0"/>
          <w:bCs w:val="0"/>
          <w:color w:val="auto"/>
          <w:sz w:val="24"/>
          <w:szCs w:val="24"/>
        </w:rPr>
        <w:t>,</w:t>
      </w: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dass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aus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einem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beteiligten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 Gefahrguttransporter</w:t>
      </w:r>
      <w:proofErr w:type="gram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Gefahrgut in Form einer Flüssigkeit ausläuft. Wo liegt bei unbekanntem Gefahrstoff die Absperrgrenze des Gefahrenbereichs?</w:t>
      </w:r>
    </w:p>
    <w:p w14:paraId="269AFA25" w14:textId="2AE7C61A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 xml:space="preserve">Antwort a: wenn man nichts riecht oder </w:t>
      </w:r>
      <w:proofErr w:type="spellStart"/>
      <w:r w:rsidRPr="00BB3F7B">
        <w:rPr>
          <w:rFonts w:ascii="Aptos" w:hAnsi="Aptos"/>
          <w:sz w:val="24"/>
          <w:szCs w:val="24"/>
        </w:rPr>
        <w:t>nicht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mit</w:t>
      </w:r>
      <w:proofErr w:type="spellEnd"/>
      <w:r w:rsidRPr="00BB3F7B">
        <w:rPr>
          <w:rFonts w:ascii="Aptos" w:hAnsi="Aptos"/>
          <w:sz w:val="24"/>
          <w:szCs w:val="24"/>
        </w:rPr>
        <w:t xml:space="preserve"> der </w:t>
      </w:r>
      <w:proofErr w:type="spellStart"/>
      <w:r w:rsidRPr="00BB3F7B">
        <w:rPr>
          <w:rFonts w:ascii="Aptos" w:hAnsi="Aptos"/>
          <w:sz w:val="24"/>
          <w:szCs w:val="24"/>
        </w:rPr>
        <w:t>Flüssigkeit</w:t>
      </w:r>
      <w:proofErr w:type="spellEnd"/>
      <w:r w:rsidRPr="00BB3F7B">
        <w:rPr>
          <w:rFonts w:ascii="Aptos" w:hAnsi="Aptos"/>
          <w:sz w:val="24"/>
          <w:szCs w:val="24"/>
        </w:rPr>
        <w:t xml:space="preserve"> in </w:t>
      </w:r>
      <w:proofErr w:type="spellStart"/>
      <w:r w:rsidRPr="00BB3F7B">
        <w:rPr>
          <w:rFonts w:ascii="Aptos" w:hAnsi="Aptos"/>
          <w:sz w:val="24"/>
          <w:szCs w:val="24"/>
        </w:rPr>
        <w:t>Berührung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kommt</w:t>
      </w:r>
      <w:proofErr w:type="spellEnd"/>
      <w:r w:rsidR="00A67C8F">
        <w:rPr>
          <w:rFonts w:ascii="Aptos" w:hAnsi="Aptos"/>
          <w:sz w:val="24"/>
          <w:szCs w:val="24"/>
        </w:rPr>
        <w:t>,</w:t>
      </w:r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braucht</w:t>
      </w:r>
      <w:proofErr w:type="spellEnd"/>
      <w:r w:rsidRPr="00BB3F7B">
        <w:rPr>
          <w:rFonts w:ascii="Aptos" w:hAnsi="Aptos"/>
          <w:sz w:val="24"/>
          <w:szCs w:val="24"/>
        </w:rPr>
        <w:t xml:space="preserve"> man </w:t>
      </w:r>
      <w:proofErr w:type="spellStart"/>
      <w:r w:rsidRPr="00BB3F7B">
        <w:rPr>
          <w:rFonts w:ascii="Aptos" w:hAnsi="Aptos"/>
          <w:sz w:val="24"/>
          <w:szCs w:val="24"/>
        </w:rPr>
        <w:t>nicht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absperren</w:t>
      </w:r>
      <w:proofErr w:type="spellEnd"/>
    </w:p>
    <w:p w14:paraId="227B3137" w14:textId="70096538" w:rsidR="000F1413" w:rsidRPr="00BB3F7B" w:rsidRDefault="00E8417D">
      <w:pPr>
        <w:rPr>
          <w:rFonts w:ascii="Aptos" w:hAnsi="Aptos"/>
          <w:sz w:val="24"/>
          <w:szCs w:val="24"/>
        </w:rPr>
      </w:pPr>
      <w:proofErr w:type="spellStart"/>
      <w:r w:rsidRPr="00BB3F7B">
        <w:rPr>
          <w:rFonts w:ascii="Aptos" w:hAnsi="Aptos"/>
          <w:sz w:val="24"/>
          <w:szCs w:val="24"/>
        </w:rPr>
        <w:lastRenderedPageBreak/>
        <w:t>Antwort</w:t>
      </w:r>
      <w:proofErr w:type="spellEnd"/>
      <w:r w:rsidRPr="00BB3F7B">
        <w:rPr>
          <w:rFonts w:ascii="Aptos" w:hAnsi="Aptos"/>
          <w:sz w:val="24"/>
          <w:szCs w:val="24"/>
        </w:rPr>
        <w:t xml:space="preserve"> b: </w:t>
      </w:r>
      <w:proofErr w:type="spellStart"/>
      <w:r w:rsidRPr="00BB3F7B">
        <w:rPr>
          <w:rFonts w:ascii="Aptos" w:hAnsi="Aptos"/>
          <w:sz w:val="24"/>
          <w:szCs w:val="24"/>
        </w:rPr>
        <w:t>zwischen</w:t>
      </w:r>
      <w:proofErr w:type="spellEnd"/>
      <w:r w:rsidRPr="00BB3F7B">
        <w:rPr>
          <w:rFonts w:ascii="Aptos" w:hAnsi="Aptos"/>
          <w:sz w:val="24"/>
          <w:szCs w:val="24"/>
        </w:rPr>
        <w:t xml:space="preserve"> 5 und 100</w:t>
      </w:r>
      <w:r w:rsidR="00A67C8F">
        <w:rPr>
          <w:rFonts w:ascii="Aptos" w:hAnsi="Aptos"/>
          <w:sz w:val="24"/>
          <w:szCs w:val="24"/>
        </w:rPr>
        <w:t xml:space="preserve"> </w:t>
      </w:r>
      <w:r w:rsidRPr="00BB3F7B">
        <w:rPr>
          <w:rFonts w:ascii="Aptos" w:hAnsi="Aptos"/>
          <w:sz w:val="24"/>
          <w:szCs w:val="24"/>
        </w:rPr>
        <w:t xml:space="preserve">m </w:t>
      </w:r>
      <w:r w:rsidR="00A67C8F">
        <w:rPr>
          <w:rFonts w:ascii="Aptos" w:hAnsi="Aptos"/>
          <w:sz w:val="24"/>
          <w:szCs w:val="24"/>
        </w:rPr>
        <w:t>-</w:t>
      </w:r>
      <w:r w:rsidRPr="00BB3F7B">
        <w:rPr>
          <w:rFonts w:ascii="Aptos" w:hAnsi="Aptos"/>
          <w:sz w:val="24"/>
          <w:szCs w:val="24"/>
        </w:rPr>
        <w:t xml:space="preserve"> je </w:t>
      </w:r>
      <w:proofErr w:type="spellStart"/>
      <w:r w:rsidRPr="00BB3F7B">
        <w:rPr>
          <w:rFonts w:ascii="Aptos" w:hAnsi="Aptos"/>
          <w:sz w:val="24"/>
          <w:szCs w:val="24"/>
        </w:rPr>
        <w:t>nach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Weisung</w:t>
      </w:r>
      <w:proofErr w:type="spellEnd"/>
      <w:r w:rsidRPr="00BB3F7B">
        <w:rPr>
          <w:rFonts w:ascii="Aptos" w:hAnsi="Aptos"/>
          <w:sz w:val="24"/>
          <w:szCs w:val="24"/>
        </w:rPr>
        <w:t xml:space="preserve"> des </w:t>
      </w:r>
      <w:proofErr w:type="spellStart"/>
      <w:r w:rsidRPr="00BB3F7B">
        <w:rPr>
          <w:rFonts w:ascii="Aptos" w:hAnsi="Aptos"/>
          <w:sz w:val="24"/>
          <w:szCs w:val="24"/>
        </w:rPr>
        <w:t>Gruppenführers</w:t>
      </w:r>
      <w:proofErr w:type="spellEnd"/>
    </w:p>
    <w:p w14:paraId="6B1BC14D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mindestens bei 50m</w:t>
      </w:r>
    </w:p>
    <w:p w14:paraId="22D39B43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27. Bei einem Verkehrsunfall soll mit Hilfe einer Seilwinde ein PKW aus dem Graben gezogen werden. Eine eingesetzte lose Rolle</w:t>
      </w:r>
    </w:p>
    <w:p w14:paraId="2AF82F95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halbiert die am PKW wirkende Zugkraft</w:t>
      </w:r>
    </w:p>
    <w:p w14:paraId="0E464398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 xml:space="preserve">Antwort b: hat keinen Einfluß auf die am PKW wirkende Zugkraft </w:t>
      </w:r>
    </w:p>
    <w:p w14:paraId="389BD73D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verdoppelt die am PKW wirkende Zugkraft</w:t>
      </w:r>
    </w:p>
    <w:p w14:paraId="4D9D21C4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28. Welche Aufgabe hat der Angriffstrupp nach FwDV3 in der technischen Hilfeleistung?</w:t>
      </w:r>
    </w:p>
    <w:p w14:paraId="2025378B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er stellt den Brandschutz sicher</w:t>
      </w:r>
    </w:p>
    <w:p w14:paraId="4ED09315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er sichert vorrangig die Unfallstelle ab</w:t>
      </w:r>
    </w:p>
    <w:p w14:paraId="32A76053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er führt die technische Rettung durch</w:t>
      </w:r>
    </w:p>
    <w:p w14:paraId="5A2725DE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29. Die Feuerwehr rettet eine Person bei einem Verkehrsunfall aus akuter Lebensgefahr. Dies ist eine </w:t>
      </w:r>
    </w:p>
    <w:p w14:paraId="2AE4AE0F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freiwillige kostenlose Leistung der Feuerwehr</w:t>
      </w:r>
    </w:p>
    <w:p w14:paraId="21F64B52" w14:textId="337D11BA" w:rsidR="000F1413" w:rsidRPr="00BB3F7B" w:rsidRDefault="00E8417D">
      <w:pPr>
        <w:rPr>
          <w:rFonts w:ascii="Aptos" w:hAnsi="Aptos"/>
          <w:sz w:val="24"/>
          <w:szCs w:val="24"/>
        </w:rPr>
      </w:pPr>
      <w:proofErr w:type="spellStart"/>
      <w:r w:rsidRPr="00BB3F7B">
        <w:rPr>
          <w:rFonts w:ascii="Aptos" w:hAnsi="Aptos"/>
          <w:sz w:val="24"/>
          <w:szCs w:val="24"/>
        </w:rPr>
        <w:t>Antwort</w:t>
      </w:r>
      <w:proofErr w:type="spellEnd"/>
      <w:r w:rsidRPr="00BB3F7B">
        <w:rPr>
          <w:rFonts w:ascii="Aptos" w:hAnsi="Aptos"/>
          <w:sz w:val="24"/>
          <w:szCs w:val="24"/>
        </w:rPr>
        <w:t xml:space="preserve"> b: </w:t>
      </w:r>
      <w:proofErr w:type="spellStart"/>
      <w:r w:rsidRPr="00BB3F7B">
        <w:rPr>
          <w:rFonts w:ascii="Aptos" w:hAnsi="Aptos"/>
          <w:sz w:val="24"/>
          <w:szCs w:val="24"/>
        </w:rPr>
        <w:t>eine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freiwillige</w:t>
      </w:r>
      <w:proofErr w:type="spellEnd"/>
      <w:r w:rsidR="00A67C8F">
        <w:rPr>
          <w:rFonts w:ascii="Aptos" w:hAnsi="Aptos"/>
          <w:sz w:val="24"/>
          <w:szCs w:val="24"/>
        </w:rPr>
        <w:t>,</w:t>
      </w:r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aber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kostenpflichtige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Leistung</w:t>
      </w:r>
      <w:proofErr w:type="spellEnd"/>
      <w:r w:rsidRPr="00BB3F7B">
        <w:rPr>
          <w:rFonts w:ascii="Aptos" w:hAnsi="Aptos"/>
          <w:sz w:val="24"/>
          <w:szCs w:val="24"/>
        </w:rPr>
        <w:t xml:space="preserve"> der Feuerwehr</w:t>
      </w:r>
    </w:p>
    <w:p w14:paraId="00B4426A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eine kostenlose Pflichtaufgabe der Feuerwehr</w:t>
      </w:r>
    </w:p>
    <w:p w14:paraId="1E6483C6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30. Bei Stromerzeugern der Feuerwehr dürfen </w:t>
      </w:r>
    </w:p>
    <w:p w14:paraId="111FFD4E" w14:textId="735FBB5E" w:rsidR="000F1413" w:rsidRPr="00BB3F7B" w:rsidRDefault="00E8417D">
      <w:pPr>
        <w:rPr>
          <w:rFonts w:ascii="Aptos" w:hAnsi="Aptos"/>
          <w:sz w:val="24"/>
          <w:szCs w:val="24"/>
        </w:rPr>
      </w:pPr>
      <w:proofErr w:type="spellStart"/>
      <w:r w:rsidRPr="00BB3F7B">
        <w:rPr>
          <w:rFonts w:ascii="Aptos" w:hAnsi="Aptos"/>
          <w:sz w:val="24"/>
          <w:szCs w:val="24"/>
        </w:rPr>
        <w:t>Antwort</w:t>
      </w:r>
      <w:proofErr w:type="spellEnd"/>
      <w:r w:rsidRPr="00BB3F7B">
        <w:rPr>
          <w:rFonts w:ascii="Aptos" w:hAnsi="Aptos"/>
          <w:sz w:val="24"/>
          <w:szCs w:val="24"/>
        </w:rPr>
        <w:t xml:space="preserve"> a: 150</w:t>
      </w:r>
      <w:r w:rsidR="00A67C8F">
        <w:rPr>
          <w:rFonts w:ascii="Aptos" w:hAnsi="Aptos"/>
          <w:sz w:val="24"/>
          <w:szCs w:val="24"/>
        </w:rPr>
        <w:t xml:space="preserve"> </w:t>
      </w:r>
      <w:r w:rsidRPr="00BB3F7B">
        <w:rPr>
          <w:rFonts w:ascii="Aptos" w:hAnsi="Aptos"/>
          <w:sz w:val="24"/>
          <w:szCs w:val="24"/>
        </w:rPr>
        <w:t xml:space="preserve">m </w:t>
      </w:r>
      <w:proofErr w:type="spellStart"/>
      <w:r w:rsidRPr="00BB3F7B">
        <w:rPr>
          <w:rFonts w:ascii="Aptos" w:hAnsi="Aptos"/>
          <w:sz w:val="24"/>
          <w:szCs w:val="24"/>
        </w:rPr>
        <w:t>Leitung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hintereinander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geschaltet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werden</w:t>
      </w:r>
      <w:proofErr w:type="spellEnd"/>
    </w:p>
    <w:p w14:paraId="1345450F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beliebig viele Leitungen hintereinander geschaltet werden, wenn der Einsatz dies erfordert</w:t>
      </w:r>
    </w:p>
    <w:p w14:paraId="6377169E" w14:textId="601DD420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max. 100</w:t>
      </w:r>
      <w:r w:rsidR="00A67C8F">
        <w:rPr>
          <w:rFonts w:ascii="Aptos" w:hAnsi="Aptos"/>
          <w:b/>
          <w:bCs/>
          <w:sz w:val="24"/>
          <w:szCs w:val="24"/>
        </w:rPr>
        <w:t xml:space="preserve"> </w:t>
      </w:r>
      <w:r w:rsidRPr="00BB3F7B">
        <w:rPr>
          <w:rFonts w:ascii="Aptos" w:hAnsi="Aptos"/>
          <w:b/>
          <w:bCs/>
          <w:sz w:val="24"/>
          <w:szCs w:val="24"/>
        </w:rPr>
        <w:t xml:space="preserve">m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Leitung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hintereinander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geschaltet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werden</w:t>
      </w:r>
      <w:bookmarkStart w:id="0" w:name="_GoBack"/>
      <w:bookmarkEnd w:id="0"/>
      <w:proofErr w:type="spellEnd"/>
    </w:p>
    <w:sectPr w:rsidR="000F1413" w:rsidRPr="00BB3F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5D08"/>
    <w:rsid w:val="000F1413"/>
    <w:rsid w:val="0015074B"/>
    <w:rsid w:val="0029639D"/>
    <w:rsid w:val="002C1A92"/>
    <w:rsid w:val="00326F90"/>
    <w:rsid w:val="006E1283"/>
    <w:rsid w:val="007C289A"/>
    <w:rsid w:val="00A67C8F"/>
    <w:rsid w:val="00AA1D8D"/>
    <w:rsid w:val="00B47730"/>
    <w:rsid w:val="00B95BF2"/>
    <w:rsid w:val="00BB3F7B"/>
    <w:rsid w:val="00CB0664"/>
    <w:rsid w:val="00D670D4"/>
    <w:rsid w:val="00DF37C9"/>
    <w:rsid w:val="00E430D0"/>
    <w:rsid w:val="00E841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1813A"/>
  <w14:defaultImageDpi w14:val="300"/>
  <w15:docId w15:val="{E86800F7-3050-47C6-89D8-A225983A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6DD679-6C7F-49C9-99EF-61505DDF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1220</Words>
  <Characters>7687</Characters>
  <Application>Microsoft Office Word</Application>
  <DocSecurity>0</DocSecurity>
  <Lines>64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Günter Sprank</cp:lastModifiedBy>
  <cp:revision>3</cp:revision>
  <dcterms:created xsi:type="dcterms:W3CDTF">2026-04-14T12:20:00Z</dcterms:created>
  <dcterms:modified xsi:type="dcterms:W3CDTF">2026-04-14T12:21:00Z</dcterms:modified>
  <cp:category/>
</cp:coreProperties>
</file>